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269D" w14:textId="39BD3449" w:rsidR="005C7AA4" w:rsidRPr="00A72A34" w:rsidRDefault="005C7AA4" w:rsidP="00122627">
      <w:pPr>
        <w:spacing w:after="0"/>
        <w:jc w:val="center"/>
        <w:rPr>
          <w:b/>
          <w:bCs/>
        </w:rPr>
      </w:pPr>
      <w:r w:rsidRPr="00A72A34">
        <w:rPr>
          <w:b/>
          <w:bCs/>
        </w:rPr>
        <w:t>Polityka prywatności</w:t>
      </w:r>
    </w:p>
    <w:p w14:paraId="4D9E0CBE" w14:textId="77777777" w:rsidR="00122627" w:rsidRPr="005C7AA4" w:rsidRDefault="00122627" w:rsidP="00122627">
      <w:pPr>
        <w:spacing w:after="0"/>
        <w:jc w:val="center"/>
        <w:rPr>
          <w:b/>
          <w:bCs/>
          <w:sz w:val="22"/>
          <w:szCs w:val="22"/>
        </w:rPr>
      </w:pPr>
    </w:p>
    <w:p w14:paraId="35085C4C" w14:textId="14C2C812" w:rsidR="005C7AA4" w:rsidRPr="00D276C9" w:rsidRDefault="005C7AA4" w:rsidP="00122627">
      <w:pPr>
        <w:spacing w:after="0"/>
        <w:jc w:val="center"/>
        <w:rPr>
          <w:b/>
          <w:bCs/>
          <w:sz w:val="20"/>
          <w:szCs w:val="20"/>
        </w:rPr>
      </w:pPr>
      <w:r w:rsidRPr="00D276C9">
        <w:rPr>
          <w:b/>
          <w:bCs/>
          <w:sz w:val="20"/>
          <w:szCs w:val="20"/>
        </w:rPr>
        <w:t>I.  Informacje ogólne</w:t>
      </w:r>
      <w:r w:rsidR="00A72A34">
        <w:rPr>
          <w:b/>
          <w:bCs/>
          <w:sz w:val="20"/>
          <w:szCs w:val="20"/>
        </w:rPr>
        <w:br/>
      </w:r>
    </w:p>
    <w:p w14:paraId="72CBBAC7" w14:textId="70ECCAC9" w:rsidR="005C7AA4" w:rsidRDefault="005C7AA4" w:rsidP="00A72A34">
      <w:pPr>
        <w:spacing w:after="0"/>
        <w:jc w:val="both"/>
        <w:rPr>
          <w:sz w:val="20"/>
          <w:szCs w:val="20"/>
        </w:rPr>
      </w:pPr>
      <w:r w:rsidRPr="005C7AA4">
        <w:rPr>
          <w:sz w:val="20"/>
          <w:szCs w:val="20"/>
        </w:rPr>
        <w:t xml:space="preserve">1. Administratorem </w:t>
      </w:r>
      <w:r w:rsidR="00F2237E">
        <w:rPr>
          <w:sz w:val="20"/>
          <w:szCs w:val="20"/>
        </w:rPr>
        <w:t xml:space="preserve">danych osobowych </w:t>
      </w:r>
      <w:r w:rsidRPr="005C7AA4">
        <w:rPr>
          <w:sz w:val="20"/>
          <w:szCs w:val="20"/>
        </w:rPr>
        <w:t>jest</w:t>
      </w:r>
      <w:r w:rsidR="00F2237E">
        <w:rPr>
          <w:sz w:val="20"/>
          <w:szCs w:val="20"/>
        </w:rPr>
        <w:t xml:space="preserve"> </w:t>
      </w:r>
      <w:r w:rsidRPr="00727D8E">
        <w:rPr>
          <w:b/>
          <w:bCs/>
          <w:sz w:val="20"/>
          <w:szCs w:val="20"/>
        </w:rPr>
        <w:t>WTW Doradztwo i Szkolenia Wojciech Wojtal</w:t>
      </w:r>
      <w:r w:rsidRPr="005C7AA4">
        <w:rPr>
          <w:sz w:val="20"/>
          <w:szCs w:val="20"/>
        </w:rPr>
        <w:t xml:space="preserve"> z siedzibą główną firmy w Warszawie 04-188, ul. </w:t>
      </w:r>
      <w:proofErr w:type="spellStart"/>
      <w:r w:rsidRPr="005C7AA4">
        <w:rPr>
          <w:sz w:val="20"/>
          <w:szCs w:val="20"/>
        </w:rPr>
        <w:t>Styrska</w:t>
      </w:r>
      <w:proofErr w:type="spellEnd"/>
      <w:r w:rsidRPr="005C7AA4">
        <w:rPr>
          <w:sz w:val="20"/>
          <w:szCs w:val="20"/>
        </w:rPr>
        <w:t xml:space="preserve"> 22/13, NIP 7962156329</w:t>
      </w:r>
      <w:r w:rsidR="00727D8E">
        <w:rPr>
          <w:sz w:val="20"/>
          <w:szCs w:val="20"/>
        </w:rPr>
        <w:t>, tel. 785 994 100; 600 034 764.</w:t>
      </w:r>
    </w:p>
    <w:p w14:paraId="17E36B9F" w14:textId="77777777" w:rsidR="00F2237E" w:rsidRDefault="00F2237E" w:rsidP="00A72A3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F2237E">
        <w:rPr>
          <w:sz w:val="20"/>
          <w:szCs w:val="20"/>
        </w:rPr>
        <w:t>Dane osobowe przetwarzane są zgodnie z powszechnie obowiązującymi przepisami prawa, w tym przede wszystkim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 (dalej jako RODO).</w:t>
      </w:r>
    </w:p>
    <w:p w14:paraId="06EA7A58" w14:textId="77777777" w:rsidR="00122627" w:rsidRDefault="00122627" w:rsidP="00122627">
      <w:pPr>
        <w:spacing w:after="0"/>
        <w:rPr>
          <w:sz w:val="20"/>
          <w:szCs w:val="20"/>
        </w:rPr>
      </w:pPr>
    </w:p>
    <w:p w14:paraId="01B53AE8" w14:textId="0F820421" w:rsidR="00F2237E" w:rsidRPr="00F2237E" w:rsidRDefault="00F2237E" w:rsidP="00122627">
      <w:pPr>
        <w:spacing w:after="0"/>
        <w:jc w:val="center"/>
        <w:rPr>
          <w:b/>
          <w:bCs/>
          <w:sz w:val="20"/>
          <w:szCs w:val="20"/>
        </w:rPr>
      </w:pPr>
      <w:r w:rsidRPr="00D276C9">
        <w:rPr>
          <w:b/>
          <w:bCs/>
          <w:sz w:val="20"/>
          <w:szCs w:val="20"/>
        </w:rPr>
        <w:t xml:space="preserve">II. </w:t>
      </w:r>
      <w:r w:rsidRPr="00F2237E">
        <w:rPr>
          <w:b/>
          <w:bCs/>
          <w:sz w:val="20"/>
          <w:szCs w:val="20"/>
        </w:rPr>
        <w:t>Podstawa prawna przetwarzania danych osobowych</w:t>
      </w:r>
      <w:r w:rsidR="00A72A34">
        <w:rPr>
          <w:b/>
          <w:bCs/>
          <w:sz w:val="20"/>
          <w:szCs w:val="20"/>
        </w:rPr>
        <w:br/>
      </w:r>
    </w:p>
    <w:p w14:paraId="7AFBB739" w14:textId="01D840FF" w:rsidR="00F2237E" w:rsidRDefault="00F2237E" w:rsidP="00A72A34">
      <w:p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Administrator będzie uprawniony do przetwarzania danych osobowych jeśli wystąpi jedna z przedstawionych sytuacji:</w:t>
      </w:r>
    </w:p>
    <w:p w14:paraId="75DF0C22" w14:textId="77777777" w:rsidR="00F2237E" w:rsidRPr="00F2237E" w:rsidRDefault="00F2237E" w:rsidP="00A72A34">
      <w:pPr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osoba, której dane dotyczą wyraziła zgodę na przetwarzanie danych osobowych w jednym lub większej liczbie określonych celów (art. 6 ust. 1 lit. a RODO);</w:t>
      </w:r>
    </w:p>
    <w:p w14:paraId="08E16100" w14:textId="77777777" w:rsidR="00F2237E" w:rsidRPr="00F2237E" w:rsidRDefault="00F2237E" w:rsidP="00A72A34">
      <w:pPr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przetwarzanie jest niezbędne do wykonania umowy, której stroną jest osoba, której dane dotyczą lub do podjęcia działań na żądanie osoby, której dane dotyczą, przed zawarciem umowy (art. 6 ust. 1 lit. b RODO). Na tej podstawie Administrator będzie przetwarzać dane osobowe w szczególności w celu świadczenia usług drogą elektroniczną, realizacji innych Usług, sprzedaży Produktów;</w:t>
      </w:r>
    </w:p>
    <w:p w14:paraId="4952FF29" w14:textId="77777777" w:rsidR="00F2237E" w:rsidRPr="00F2237E" w:rsidRDefault="00F2237E" w:rsidP="00A72A34">
      <w:pPr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przetwarzanie jest niezbędne do wypełnienia obowiązku prawnego ciążącego na Administratorze (art. 6 ust. 1 lit. c RODO). Na tej podstawie Administrator będzie przetwarzać dane osobowe w szczególności w celu wystawienia faktur, spełnienia obowiązków rachunkowych;</w:t>
      </w:r>
    </w:p>
    <w:p w14:paraId="3F8F74C5" w14:textId="09E51233" w:rsidR="00F2237E" w:rsidRDefault="00F2237E" w:rsidP="00A72A34">
      <w:pPr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przetwarzanie jest niezbędne do celów wynikających z prawnie uzasadnionych interesów realizowanych przez Administratora (art. 6 ust. 1 lit. f RODO). Na tej podstawie Administrator będzie przetwarzać dane osobowe w szczególności w celu dochodzenia roszczeń, prowadzenia statystyk.</w:t>
      </w:r>
      <w:r w:rsidR="00A72A34">
        <w:rPr>
          <w:sz w:val="20"/>
          <w:szCs w:val="20"/>
        </w:rPr>
        <w:br/>
      </w:r>
    </w:p>
    <w:p w14:paraId="397CBA0E" w14:textId="33F7E873" w:rsidR="00F2237E" w:rsidRPr="00D276C9" w:rsidRDefault="00F2237E" w:rsidP="00122627">
      <w:pPr>
        <w:spacing w:after="0"/>
        <w:jc w:val="center"/>
        <w:rPr>
          <w:b/>
          <w:bCs/>
          <w:sz w:val="20"/>
          <w:szCs w:val="20"/>
        </w:rPr>
      </w:pPr>
      <w:r w:rsidRPr="00D276C9">
        <w:rPr>
          <w:b/>
          <w:bCs/>
          <w:sz w:val="20"/>
          <w:szCs w:val="20"/>
        </w:rPr>
        <w:t>III. Zakres przetwarzania danych osobowych</w:t>
      </w:r>
      <w:r w:rsidR="00A72A34">
        <w:rPr>
          <w:b/>
          <w:bCs/>
          <w:sz w:val="20"/>
          <w:szCs w:val="20"/>
        </w:rPr>
        <w:br/>
      </w:r>
    </w:p>
    <w:p w14:paraId="307DE50E" w14:textId="6DE5B5D8" w:rsidR="00F2237E" w:rsidRPr="00F2237E" w:rsidRDefault="00F2237E" w:rsidP="00A72A3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F2237E">
        <w:rPr>
          <w:sz w:val="20"/>
          <w:szCs w:val="20"/>
        </w:rPr>
        <w:t>dministrator przetwarza następujące kategorie danych osobowych:</w:t>
      </w:r>
    </w:p>
    <w:p w14:paraId="0594025F" w14:textId="1AC168F6" w:rsidR="00F2237E" w:rsidRPr="00F2237E" w:rsidRDefault="00A72A34" w:rsidP="00A72A3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F2237E" w:rsidRPr="00F2237E">
        <w:rPr>
          <w:sz w:val="20"/>
          <w:szCs w:val="20"/>
        </w:rPr>
        <w:t>Dane osobowe Kupujących</w:t>
      </w:r>
      <w:r w:rsidR="00D276C9">
        <w:rPr>
          <w:sz w:val="20"/>
          <w:szCs w:val="20"/>
        </w:rPr>
        <w:t>/Użytkowników</w:t>
      </w:r>
    </w:p>
    <w:p w14:paraId="1A2BA738" w14:textId="77777777" w:rsidR="00F2237E" w:rsidRPr="00F2237E" w:rsidRDefault="00F2237E" w:rsidP="00A72A34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dane osobowe będą przetwarzane przez Administratora w celu wykonania umowy sprzedaży lub świadczenia usług (w tym usług drogą elektroniczną) oraz w celu wykonania czynności na żądanie osoby, której dane dotyczą, zawarcia umowy, jej realizacji oraz świadczenia obsługi posprzedażowej.</w:t>
      </w:r>
    </w:p>
    <w:p w14:paraId="17BAC55F" w14:textId="77777777" w:rsidR="00F2237E" w:rsidRPr="00F2237E" w:rsidRDefault="00F2237E" w:rsidP="00A72A34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Zakres przetwarzania danych (zakres maksymalny) obejmuje: imię i nazwisko, adres poczty elektronicznej, numer telefonu kontaktowego, adres dostawy (ulica, numer domu, numer lokalu, kod pocztowy, miejscowość, kraj), adres zamieszkania, jeżeli jest inny niż adres dostawy. W przypadku klientów prowadzących działalność gospodarczą przetwarzane będą również dane identyfikujące tę działalność (nazwa firmy, numer identyfikacji podatkowej (NIP), adres prowadzonej działalności/siedziby),</w:t>
      </w:r>
    </w:p>
    <w:p w14:paraId="73327F90" w14:textId="77777777" w:rsidR="00F2237E" w:rsidRPr="00F2237E" w:rsidRDefault="00F2237E" w:rsidP="00A72A34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Dane osobowe są przetwarzane przez czas niezbędny do prawidłowego wykonania umowy lub świadczonej usługi. Administrator przestaje przetwarzać dane osobowe, gdy wygasną wszelkie uzasadnione powinności i ryzyka (w szczególności, gdy upłynie okres przedawnienia danych roszczeń, obowiązki wynikające z przepisów prawa).</w:t>
      </w:r>
    </w:p>
    <w:p w14:paraId="73549E09" w14:textId="77777777" w:rsidR="00F2237E" w:rsidRPr="00F2237E" w:rsidRDefault="00F2237E" w:rsidP="00A72A34">
      <w:pPr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Podanie danych osobowych jest dobrowolne. Jednak odmowa ich podania (lub podanie danych nierzetelnych, nieprawdziwych) może uniemożliwić zawarcie i prawidłową realizację umowy.</w:t>
      </w:r>
    </w:p>
    <w:p w14:paraId="103FC0AD" w14:textId="77777777" w:rsidR="00F2237E" w:rsidRPr="00F2237E" w:rsidRDefault="00F2237E" w:rsidP="00A72A34">
      <w:p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lastRenderedPageBreak/>
        <w:t>2. Dane osób kontaktujących się z Administratorem</w:t>
      </w:r>
    </w:p>
    <w:p w14:paraId="78CF54A2" w14:textId="77777777" w:rsidR="00F2237E" w:rsidRPr="00F2237E" w:rsidRDefault="00F2237E" w:rsidP="00A72A34">
      <w:pPr>
        <w:numPr>
          <w:ilvl w:val="0"/>
          <w:numId w:val="8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Dane te Administrator przetwarza, by móc udzielić odpowiedzi na pytania, wnioski bądź uwagi sformułowane dostępnymi kanałami</w:t>
      </w:r>
    </w:p>
    <w:p w14:paraId="44EEB600" w14:textId="77777777" w:rsidR="00F2237E" w:rsidRPr="00F2237E" w:rsidRDefault="00F2237E" w:rsidP="00122627">
      <w:pPr>
        <w:numPr>
          <w:ilvl w:val="0"/>
          <w:numId w:val="8"/>
        </w:numPr>
        <w:spacing w:after="0"/>
        <w:rPr>
          <w:sz w:val="20"/>
          <w:szCs w:val="20"/>
        </w:rPr>
      </w:pPr>
      <w:r w:rsidRPr="00F2237E">
        <w:rPr>
          <w:sz w:val="20"/>
          <w:szCs w:val="20"/>
        </w:rPr>
        <w:t>Dane te, w zależności od sytuacji mogą obejmować</w:t>
      </w:r>
    </w:p>
    <w:p w14:paraId="14C8EE40" w14:textId="77777777" w:rsidR="00F2237E" w:rsidRPr="00F2237E" w:rsidRDefault="00F2237E" w:rsidP="00122627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F2237E">
        <w:rPr>
          <w:sz w:val="20"/>
          <w:szCs w:val="20"/>
        </w:rPr>
        <w:t>imię i nazwisko,</w:t>
      </w:r>
    </w:p>
    <w:p w14:paraId="7B68D554" w14:textId="77777777" w:rsidR="00F2237E" w:rsidRPr="00F2237E" w:rsidRDefault="00F2237E" w:rsidP="00122627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F2237E">
        <w:rPr>
          <w:sz w:val="20"/>
          <w:szCs w:val="20"/>
        </w:rPr>
        <w:t>adres poczty elektronicznej,</w:t>
      </w:r>
    </w:p>
    <w:p w14:paraId="7FCCEDAD" w14:textId="77777777" w:rsidR="00F2237E" w:rsidRPr="00F2237E" w:rsidRDefault="00F2237E" w:rsidP="00122627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F2237E">
        <w:rPr>
          <w:sz w:val="20"/>
          <w:szCs w:val="20"/>
        </w:rPr>
        <w:t>nr telefonu,</w:t>
      </w:r>
    </w:p>
    <w:p w14:paraId="73C6F0EB" w14:textId="77777777" w:rsidR="00F2237E" w:rsidRPr="00F2237E" w:rsidRDefault="00F2237E" w:rsidP="00122627">
      <w:pPr>
        <w:numPr>
          <w:ilvl w:val="0"/>
          <w:numId w:val="9"/>
        </w:numPr>
        <w:spacing w:after="0"/>
        <w:rPr>
          <w:sz w:val="20"/>
          <w:szCs w:val="20"/>
        </w:rPr>
      </w:pPr>
      <w:r w:rsidRPr="00F2237E">
        <w:rPr>
          <w:sz w:val="20"/>
          <w:szCs w:val="20"/>
        </w:rPr>
        <w:t>adres IP</w:t>
      </w:r>
    </w:p>
    <w:p w14:paraId="321556F1" w14:textId="54B64F41" w:rsidR="00F2237E" w:rsidRPr="00F2237E" w:rsidRDefault="00F2237E" w:rsidP="00A72A34">
      <w:p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3. Podanie danych osobowych jest dobrowolne. Jednak odmowa ich podania (lub podanie danych nierzetelnych, nieprawdziwych) może uniemożliwić nam kontakt i udzielenie oczekiwanych odpowiedzi.</w:t>
      </w:r>
      <w:r w:rsidR="00A72A34">
        <w:rPr>
          <w:sz w:val="20"/>
          <w:szCs w:val="20"/>
        </w:rPr>
        <w:br/>
      </w:r>
    </w:p>
    <w:p w14:paraId="1AE65677" w14:textId="489D46EA" w:rsidR="00F2237E" w:rsidRPr="00D276C9" w:rsidRDefault="00F2237E" w:rsidP="00122627">
      <w:pPr>
        <w:spacing w:after="0"/>
        <w:jc w:val="center"/>
        <w:rPr>
          <w:b/>
          <w:bCs/>
          <w:sz w:val="20"/>
          <w:szCs w:val="20"/>
        </w:rPr>
      </w:pPr>
      <w:r w:rsidRPr="00D276C9">
        <w:rPr>
          <w:b/>
          <w:bCs/>
          <w:sz w:val="20"/>
          <w:szCs w:val="20"/>
        </w:rPr>
        <w:t>IV. Sposób postepowania z danymi osobowymi</w:t>
      </w:r>
      <w:r w:rsidR="00A72A34">
        <w:rPr>
          <w:b/>
          <w:bCs/>
          <w:sz w:val="20"/>
          <w:szCs w:val="20"/>
        </w:rPr>
        <w:br/>
      </w:r>
    </w:p>
    <w:p w14:paraId="0D3D33BA" w14:textId="6A3A2CB2" w:rsidR="00F2237E" w:rsidRPr="00F2237E" w:rsidRDefault="00D276C9" w:rsidP="00A72A3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F2237E" w:rsidRPr="00F2237E">
        <w:rPr>
          <w:sz w:val="20"/>
          <w:szCs w:val="20"/>
        </w:rPr>
        <w:t>Administrator wykorzystuje dane osobowe w celu, dla którego zostały pozyskane. Ponadto, dane mogą zostać wykorzystane do celów wynikających z prawnie uzasadnionych interesów realizowanych przez Administratora, takich jak:</w:t>
      </w:r>
    </w:p>
    <w:p w14:paraId="7FF62535" w14:textId="77777777" w:rsidR="00F2237E" w:rsidRPr="00F2237E" w:rsidRDefault="00F2237E" w:rsidP="00A72A34">
      <w:pPr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wykrywanie nadużyć i zapobieganie im,</w:t>
      </w:r>
    </w:p>
    <w:p w14:paraId="20FE5CC4" w14:textId="77777777" w:rsidR="00F2237E" w:rsidRPr="00F2237E" w:rsidRDefault="00F2237E" w:rsidP="00A72A34">
      <w:pPr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ustalanie, obrona i dochodzenie roszczeń,</w:t>
      </w:r>
    </w:p>
    <w:p w14:paraId="59397E14" w14:textId="77777777" w:rsidR="00F2237E" w:rsidRPr="00F2237E" w:rsidRDefault="00F2237E" w:rsidP="00A72A34">
      <w:pPr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tworzenia zestawień, analiz i statystyk.</w:t>
      </w:r>
    </w:p>
    <w:p w14:paraId="0DA6ABEC" w14:textId="77777777" w:rsidR="00F2237E" w:rsidRDefault="00F2237E" w:rsidP="00A72A34">
      <w:p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2. Przetwarzane dane osobowe nigdy nie trafią w niepowołane ręce. Nie będą przedmiotem obrotu. Mogą natomiast zostać przekazane:</w:t>
      </w:r>
    </w:p>
    <w:p w14:paraId="64D0D583" w14:textId="77777777" w:rsidR="00122627" w:rsidRPr="00122627" w:rsidRDefault="00122627" w:rsidP="00A72A34">
      <w:pPr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 w:rsidRPr="00122627">
        <w:rPr>
          <w:sz w:val="20"/>
          <w:szCs w:val="20"/>
        </w:rPr>
        <w:t>podmiotom/organom upoważnionym na podstawie przepisów prawa,</w:t>
      </w:r>
    </w:p>
    <w:p w14:paraId="3EB6E53E" w14:textId="66448EED" w:rsidR="00122627" w:rsidRPr="00F2237E" w:rsidRDefault="00122627" w:rsidP="00A72A34">
      <w:pPr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 w:rsidRPr="00122627">
        <w:rPr>
          <w:sz w:val="20"/>
          <w:szCs w:val="20"/>
        </w:rPr>
        <w:t>podmiotom, którym przekazanie danych osobowych jest niezbędne dla realizacji określonej czynności (np. obsługa księgowa, dokonanie płatności, obsługa informatyczna, dostarczenie Produktów, realizacja Usług).</w:t>
      </w:r>
    </w:p>
    <w:p w14:paraId="4E1E2A5D" w14:textId="77777777" w:rsidR="00F2237E" w:rsidRPr="00F2237E" w:rsidRDefault="00F2237E" w:rsidP="00A72A34">
      <w:pPr>
        <w:spacing w:after="0"/>
        <w:jc w:val="both"/>
        <w:rPr>
          <w:sz w:val="20"/>
          <w:szCs w:val="20"/>
        </w:rPr>
      </w:pPr>
      <w:r w:rsidRPr="00F2237E">
        <w:rPr>
          <w:sz w:val="20"/>
          <w:szCs w:val="20"/>
        </w:rPr>
        <w:t>3. Wszystkie podmioty, które mogą mieć styczność z danymi osobowymi, na mocy odrębnych uregulowań, zostały zobowiązane do ich starannego zabezpieczenia, zachowania w poufności, nieudostępniania osobom nieupoważnionym.</w:t>
      </w:r>
    </w:p>
    <w:p w14:paraId="764C2360" w14:textId="77777777" w:rsidR="00F2237E" w:rsidRPr="00F2237E" w:rsidRDefault="00F2237E" w:rsidP="00122627">
      <w:pPr>
        <w:spacing w:after="0"/>
        <w:rPr>
          <w:sz w:val="20"/>
          <w:szCs w:val="20"/>
        </w:rPr>
      </w:pPr>
      <w:r w:rsidRPr="00F2237E">
        <w:rPr>
          <w:sz w:val="20"/>
          <w:szCs w:val="20"/>
        </w:rPr>
        <w:t>4. Administrator nie stosuje zautomatyzowanego profilowania.</w:t>
      </w:r>
    </w:p>
    <w:p w14:paraId="61F601CC" w14:textId="77777777" w:rsidR="00F2237E" w:rsidRPr="00F2237E" w:rsidRDefault="00F2237E" w:rsidP="00122627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F2237E">
        <w:rPr>
          <w:sz w:val="20"/>
          <w:szCs w:val="20"/>
        </w:rPr>
        <w:t>podmiotom/organom upoważnionym na podstawie przepisów prawa,</w:t>
      </w:r>
    </w:p>
    <w:p w14:paraId="35AFECEA" w14:textId="77777777" w:rsidR="00F2237E" w:rsidRPr="00F2237E" w:rsidRDefault="00F2237E" w:rsidP="00122627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F2237E">
        <w:rPr>
          <w:sz w:val="20"/>
          <w:szCs w:val="20"/>
        </w:rPr>
        <w:t>podmiotom, którym przekazanie danych osobowych jest niezbędne dla realizacji określonej czynności (np. obsługa księgowa, dokonanie płatności, obsługa informatyczna, dostarczenie Produktów, realizacja Usług).</w:t>
      </w:r>
    </w:p>
    <w:p w14:paraId="3920A5E0" w14:textId="710B5F0E" w:rsidR="00F2237E" w:rsidRDefault="00F2237E" w:rsidP="00122627">
      <w:pPr>
        <w:spacing w:after="0"/>
        <w:rPr>
          <w:sz w:val="20"/>
          <w:szCs w:val="20"/>
        </w:rPr>
      </w:pPr>
      <w:r w:rsidRPr="00F2237E">
        <w:rPr>
          <w:sz w:val="20"/>
          <w:szCs w:val="20"/>
        </w:rPr>
        <w:t>5. Dane osobowe nie będą przetwarzane poza terenem EOG (Europejskiego Obszaru Gospodarczego).</w:t>
      </w:r>
      <w:r w:rsidR="00A72A34">
        <w:rPr>
          <w:sz w:val="20"/>
          <w:szCs w:val="20"/>
        </w:rPr>
        <w:br/>
      </w:r>
    </w:p>
    <w:p w14:paraId="42A27E45" w14:textId="5C4A923F" w:rsidR="00F2237E" w:rsidRPr="00D276C9" w:rsidRDefault="00F2237E" w:rsidP="00122627">
      <w:pPr>
        <w:spacing w:after="0"/>
        <w:jc w:val="center"/>
        <w:rPr>
          <w:b/>
          <w:bCs/>
          <w:sz w:val="20"/>
          <w:szCs w:val="20"/>
        </w:rPr>
      </w:pPr>
      <w:r w:rsidRPr="00D276C9">
        <w:rPr>
          <w:b/>
          <w:bCs/>
          <w:sz w:val="20"/>
          <w:szCs w:val="20"/>
        </w:rPr>
        <w:t>V. Uprawnienia osób, których dane osobowe dotyczą</w:t>
      </w:r>
      <w:r w:rsidR="00A72A34">
        <w:rPr>
          <w:b/>
          <w:bCs/>
          <w:sz w:val="20"/>
          <w:szCs w:val="20"/>
        </w:rPr>
        <w:br/>
      </w:r>
    </w:p>
    <w:p w14:paraId="77890D29" w14:textId="082542BA" w:rsidR="00D276C9" w:rsidRPr="00D276C9" w:rsidRDefault="00122627" w:rsidP="00A72A3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D276C9" w:rsidRPr="00D276C9">
        <w:rPr>
          <w:sz w:val="20"/>
          <w:szCs w:val="20"/>
        </w:rPr>
        <w:t>Zasadą jest, że osoby, których dane są przetwarzane mają prawo do:</w:t>
      </w:r>
    </w:p>
    <w:p w14:paraId="5FCAC538" w14:textId="77777777" w:rsidR="00D276C9" w:rsidRPr="00D276C9" w:rsidRDefault="00D276C9" w:rsidP="00A72A34">
      <w:pPr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D276C9">
        <w:rPr>
          <w:sz w:val="20"/>
          <w:szCs w:val="20"/>
        </w:rPr>
        <w:t>dostępu do treści swoich danych i ich sprostowania,</w:t>
      </w:r>
    </w:p>
    <w:p w14:paraId="00FCE1C5" w14:textId="77777777" w:rsidR="00D276C9" w:rsidRPr="00D276C9" w:rsidRDefault="00D276C9" w:rsidP="00A72A34">
      <w:pPr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D276C9">
        <w:rPr>
          <w:sz w:val="20"/>
          <w:szCs w:val="20"/>
        </w:rPr>
        <w:t>usunięcia swoich danych,</w:t>
      </w:r>
    </w:p>
    <w:p w14:paraId="006DEFAD" w14:textId="77777777" w:rsidR="00D276C9" w:rsidRPr="00D276C9" w:rsidRDefault="00D276C9" w:rsidP="00A72A34">
      <w:pPr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D276C9">
        <w:rPr>
          <w:sz w:val="20"/>
          <w:szCs w:val="20"/>
        </w:rPr>
        <w:t>ograniczenia przetwarzania danych osobowych,</w:t>
      </w:r>
    </w:p>
    <w:p w14:paraId="149080AA" w14:textId="77777777" w:rsidR="00D276C9" w:rsidRPr="00D276C9" w:rsidRDefault="00D276C9" w:rsidP="00A72A34">
      <w:pPr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D276C9">
        <w:rPr>
          <w:sz w:val="20"/>
          <w:szCs w:val="20"/>
        </w:rPr>
        <w:t>przenoszenia danych lub uzyskania ich kopii,</w:t>
      </w:r>
    </w:p>
    <w:p w14:paraId="06A4BD4F" w14:textId="77777777" w:rsidR="00D276C9" w:rsidRPr="00D276C9" w:rsidRDefault="00D276C9" w:rsidP="00A72A34">
      <w:pPr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D276C9">
        <w:rPr>
          <w:sz w:val="20"/>
          <w:szCs w:val="20"/>
        </w:rPr>
        <w:t>cofnięcia zgody w dowolnym momencie bez wpływu na zgodność z prawem przetwarzania,</w:t>
      </w:r>
    </w:p>
    <w:p w14:paraId="78FF25B9" w14:textId="77777777" w:rsidR="00D276C9" w:rsidRPr="00D276C9" w:rsidRDefault="00D276C9" w:rsidP="00A72A34">
      <w:pPr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D276C9">
        <w:rPr>
          <w:sz w:val="20"/>
          <w:szCs w:val="20"/>
        </w:rPr>
        <w:t>wniesienia sprzeciwu co do przetwarzania danych osobowych.</w:t>
      </w:r>
    </w:p>
    <w:p w14:paraId="6F571E3B" w14:textId="33D965F6" w:rsidR="00D276C9" w:rsidRPr="00D276C9" w:rsidRDefault="00D276C9" w:rsidP="00A72A34">
      <w:pPr>
        <w:spacing w:after="0"/>
        <w:rPr>
          <w:sz w:val="20"/>
          <w:szCs w:val="20"/>
        </w:rPr>
      </w:pPr>
      <w:r w:rsidRPr="00D276C9">
        <w:rPr>
          <w:sz w:val="20"/>
          <w:szCs w:val="20"/>
        </w:rPr>
        <w:t>2. Szczegółowe warunki wykonywania wskazanych wyżej praw wskazane są w art. 15-21 RODO.</w:t>
      </w:r>
      <w:r w:rsidRPr="00D276C9">
        <w:rPr>
          <w:sz w:val="20"/>
          <w:szCs w:val="20"/>
        </w:rPr>
        <w:br/>
        <w:t>3. W celu realizacji opisanych uprawnień, należy skontaktować się pod adresem: </w:t>
      </w:r>
      <w:r>
        <w:rPr>
          <w:b/>
          <w:bCs/>
          <w:sz w:val="20"/>
          <w:szCs w:val="20"/>
        </w:rPr>
        <w:t>szkolenia</w:t>
      </w:r>
      <w:r w:rsidRPr="00D276C9">
        <w:rPr>
          <w:b/>
          <w:bCs/>
          <w:sz w:val="20"/>
          <w:szCs w:val="20"/>
        </w:rPr>
        <w:t>@</w:t>
      </w:r>
      <w:r>
        <w:rPr>
          <w:b/>
          <w:bCs/>
          <w:sz w:val="20"/>
          <w:szCs w:val="20"/>
        </w:rPr>
        <w:t>wojtal</w:t>
      </w:r>
      <w:r w:rsidRPr="00D276C9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eu</w:t>
      </w:r>
      <w:r w:rsidRPr="00D276C9">
        <w:rPr>
          <w:sz w:val="20"/>
          <w:szCs w:val="20"/>
        </w:rPr>
        <w:br/>
        <w:t>4. Każdy wniosek zostanie rzetelnie rozpoznany przez Administratora i spotka się z odpowiedzią.</w:t>
      </w:r>
      <w:r w:rsidRPr="00D276C9">
        <w:rPr>
          <w:sz w:val="20"/>
          <w:szCs w:val="20"/>
        </w:rPr>
        <w:br/>
        <w:t xml:space="preserve">5. Opisane powyżej uprawnienia nie mają charakteru absolutnego (w praktyce więc może się zdarzyć, że </w:t>
      </w:r>
      <w:r w:rsidRPr="00D276C9">
        <w:rPr>
          <w:sz w:val="20"/>
          <w:szCs w:val="20"/>
        </w:rPr>
        <w:lastRenderedPageBreak/>
        <w:t>pomimo otrzymania żądania, Administrator nie będzie mógł np. usunąć danych, ponieważ, zgodnie z literą prawa, ich przetwarzanie będzie nadal konieczne).</w:t>
      </w:r>
      <w:r w:rsidRPr="00D276C9">
        <w:rPr>
          <w:sz w:val="20"/>
          <w:szCs w:val="20"/>
        </w:rPr>
        <w:br/>
        <w:t>6. Osobom, których dane dotyczą przysługuje również prawo wniesienia skargi do Prezesa Urzędu Ochrony Danych Osobowych, w szczególności, gdy przetwarzanie danych osobowych narusza przepisy RODO.</w:t>
      </w:r>
      <w:r w:rsidR="00A72A34">
        <w:rPr>
          <w:sz w:val="20"/>
          <w:szCs w:val="20"/>
        </w:rPr>
        <w:br/>
      </w:r>
    </w:p>
    <w:p w14:paraId="5DFC2E25" w14:textId="36295780" w:rsidR="00F2237E" w:rsidRPr="00F2237E" w:rsidRDefault="00D276C9" w:rsidP="00122627">
      <w:pPr>
        <w:spacing w:after="0"/>
        <w:jc w:val="center"/>
        <w:rPr>
          <w:b/>
          <w:bCs/>
          <w:sz w:val="20"/>
          <w:szCs w:val="20"/>
        </w:rPr>
      </w:pPr>
      <w:r w:rsidRPr="00D276C9">
        <w:rPr>
          <w:b/>
          <w:bCs/>
          <w:sz w:val="20"/>
          <w:szCs w:val="20"/>
        </w:rPr>
        <w:t xml:space="preserve">VI. Polityka </w:t>
      </w:r>
      <w:proofErr w:type="spellStart"/>
      <w:r w:rsidRPr="00D276C9">
        <w:rPr>
          <w:b/>
          <w:bCs/>
          <w:sz w:val="20"/>
          <w:szCs w:val="20"/>
        </w:rPr>
        <w:t>cookies</w:t>
      </w:r>
      <w:proofErr w:type="spellEnd"/>
      <w:r w:rsidR="00A72A34">
        <w:rPr>
          <w:b/>
          <w:bCs/>
          <w:sz w:val="20"/>
          <w:szCs w:val="20"/>
        </w:rPr>
        <w:br/>
      </w:r>
    </w:p>
    <w:p w14:paraId="6F062BAC" w14:textId="07CCAADD" w:rsidR="005C7AA4" w:rsidRPr="005C7AA4" w:rsidRDefault="00D276C9" w:rsidP="00A72A3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C7AA4" w:rsidRPr="005C7AA4">
        <w:rPr>
          <w:sz w:val="20"/>
          <w:szCs w:val="20"/>
        </w:rPr>
        <w:t xml:space="preserve">Serwis realizuje funkcje pozyskiwania informacji o Użytkownikach i ich zachowaniu poprzez zapisywanie w urządzeniach końcowych pliki </w:t>
      </w:r>
      <w:proofErr w:type="spellStart"/>
      <w:r w:rsidR="005C7AA4" w:rsidRPr="005C7AA4">
        <w:rPr>
          <w:sz w:val="20"/>
          <w:szCs w:val="20"/>
        </w:rPr>
        <w:t>cookies</w:t>
      </w:r>
      <w:proofErr w:type="spellEnd"/>
      <w:r w:rsidR="005C7AA4" w:rsidRPr="005C7AA4">
        <w:rPr>
          <w:sz w:val="20"/>
          <w:szCs w:val="20"/>
        </w:rPr>
        <w:t xml:space="preserve"> (tzw. “ciasteczka”). </w:t>
      </w:r>
    </w:p>
    <w:p w14:paraId="04F08874" w14:textId="6B0E87C3" w:rsidR="005C7AA4" w:rsidRPr="005C7AA4" w:rsidRDefault="00D276C9" w:rsidP="00A72A34">
      <w:pPr>
        <w:spacing w:after="0"/>
        <w:rPr>
          <w:sz w:val="20"/>
          <w:szCs w:val="20"/>
        </w:rPr>
      </w:pPr>
      <w:r>
        <w:rPr>
          <w:sz w:val="20"/>
          <w:szCs w:val="20"/>
        </w:rPr>
        <w:t>2.</w:t>
      </w:r>
      <w:r w:rsidR="005C7AA4" w:rsidRPr="005C7AA4">
        <w:rPr>
          <w:sz w:val="20"/>
          <w:szCs w:val="20"/>
        </w:rPr>
        <w:t xml:space="preserve"> Korzystanie, bez zmiany ustawień przeglądarki internetowej, oznacza akceptację niniejszej Polityki prywatności stosowania plików </w:t>
      </w:r>
      <w:proofErr w:type="spellStart"/>
      <w:r w:rsidR="005C7AA4" w:rsidRPr="005C7AA4">
        <w:rPr>
          <w:sz w:val="20"/>
          <w:szCs w:val="20"/>
        </w:rPr>
        <w:t>cookies</w:t>
      </w:r>
      <w:proofErr w:type="spellEnd"/>
      <w:r w:rsidR="005C7AA4" w:rsidRPr="005C7AA4">
        <w:rPr>
          <w:sz w:val="20"/>
          <w:szCs w:val="20"/>
        </w:rPr>
        <w:t xml:space="preserve">. </w:t>
      </w:r>
      <w:r w:rsidR="00A72A34">
        <w:rPr>
          <w:sz w:val="20"/>
          <w:szCs w:val="20"/>
        </w:rPr>
        <w:br/>
      </w:r>
    </w:p>
    <w:p w14:paraId="34FD0C3D" w14:textId="277B41DF" w:rsidR="005C7AA4" w:rsidRPr="00D276C9" w:rsidRDefault="00D276C9" w:rsidP="00122627">
      <w:pPr>
        <w:spacing w:after="0"/>
        <w:jc w:val="center"/>
        <w:rPr>
          <w:b/>
          <w:bCs/>
          <w:sz w:val="20"/>
          <w:szCs w:val="20"/>
        </w:rPr>
      </w:pPr>
      <w:r w:rsidRPr="00D276C9">
        <w:rPr>
          <w:b/>
          <w:bCs/>
          <w:sz w:val="20"/>
          <w:szCs w:val="20"/>
        </w:rPr>
        <w:t>VI</w:t>
      </w:r>
      <w:r w:rsidR="005C7AA4" w:rsidRPr="00D276C9">
        <w:rPr>
          <w:b/>
          <w:bCs/>
          <w:sz w:val="20"/>
          <w:szCs w:val="20"/>
        </w:rPr>
        <w:t xml:space="preserve">I. Informacja o plikach </w:t>
      </w:r>
      <w:proofErr w:type="spellStart"/>
      <w:r w:rsidR="005C7AA4" w:rsidRPr="00D276C9">
        <w:rPr>
          <w:b/>
          <w:bCs/>
          <w:sz w:val="20"/>
          <w:szCs w:val="20"/>
        </w:rPr>
        <w:t>cookies</w:t>
      </w:r>
      <w:proofErr w:type="spellEnd"/>
      <w:r w:rsidR="005C7AA4" w:rsidRPr="00D276C9">
        <w:rPr>
          <w:b/>
          <w:bCs/>
          <w:sz w:val="20"/>
          <w:szCs w:val="20"/>
        </w:rPr>
        <w:t>.</w:t>
      </w:r>
      <w:r w:rsidR="00A72A34">
        <w:rPr>
          <w:b/>
          <w:bCs/>
          <w:sz w:val="20"/>
          <w:szCs w:val="20"/>
        </w:rPr>
        <w:br/>
      </w:r>
    </w:p>
    <w:p w14:paraId="15E6C812" w14:textId="77777777" w:rsidR="005C7AA4" w:rsidRPr="005C7AA4" w:rsidRDefault="005C7AA4" w:rsidP="00A72A34">
      <w:pPr>
        <w:spacing w:after="0"/>
        <w:jc w:val="both"/>
        <w:rPr>
          <w:sz w:val="20"/>
          <w:szCs w:val="20"/>
        </w:rPr>
      </w:pPr>
      <w:r w:rsidRPr="005C7AA4">
        <w:rPr>
          <w:sz w:val="20"/>
          <w:szCs w:val="20"/>
        </w:rPr>
        <w:t xml:space="preserve">1. Pliki </w:t>
      </w:r>
      <w:proofErr w:type="spellStart"/>
      <w:r w:rsidRPr="005C7AA4">
        <w:rPr>
          <w:sz w:val="20"/>
          <w:szCs w:val="20"/>
        </w:rPr>
        <w:t>cookies</w:t>
      </w:r>
      <w:proofErr w:type="spellEnd"/>
      <w:r w:rsidRPr="005C7AA4">
        <w:rPr>
          <w:sz w:val="20"/>
          <w:szCs w:val="20"/>
        </w:rPr>
        <w:t xml:space="preserve"> (tzw. „ciasteczka”) stanowią dane informatyczne, w szczególności pliki tekstowe, które przechowywane są w urządzeniu końcowym Użytkownika Serwisu i przeznaczone są do korzystania ze stron internetowych Serwisu. </w:t>
      </w:r>
      <w:proofErr w:type="spellStart"/>
      <w:r w:rsidRPr="005C7AA4">
        <w:rPr>
          <w:sz w:val="20"/>
          <w:szCs w:val="20"/>
        </w:rPr>
        <w:t>Cookies</w:t>
      </w:r>
      <w:proofErr w:type="spellEnd"/>
      <w:r w:rsidRPr="005C7AA4">
        <w:rPr>
          <w:sz w:val="20"/>
          <w:szCs w:val="20"/>
        </w:rPr>
        <w:t xml:space="preserve"> zazwyczaj zawierają nazwę strony internetowej, z której pochodzą, czas przechowywania ich na urządzeniu końcowym oraz unikalny numer. </w:t>
      </w:r>
    </w:p>
    <w:p w14:paraId="085356B6" w14:textId="77777777" w:rsidR="005C7AA4" w:rsidRPr="005C7AA4" w:rsidRDefault="005C7AA4" w:rsidP="00A72A34">
      <w:pPr>
        <w:spacing w:after="0"/>
        <w:jc w:val="both"/>
        <w:rPr>
          <w:sz w:val="20"/>
          <w:szCs w:val="20"/>
        </w:rPr>
      </w:pPr>
      <w:r w:rsidRPr="005C7AA4">
        <w:rPr>
          <w:sz w:val="20"/>
          <w:szCs w:val="20"/>
        </w:rPr>
        <w:t xml:space="preserve">2. Podmiotem zamieszczającym na urządzeniu końcowym Użytkownika Serwisu pliki </w:t>
      </w:r>
      <w:proofErr w:type="spellStart"/>
      <w:r w:rsidRPr="005C7AA4">
        <w:rPr>
          <w:sz w:val="20"/>
          <w:szCs w:val="20"/>
        </w:rPr>
        <w:t>cookies</w:t>
      </w:r>
      <w:proofErr w:type="spellEnd"/>
      <w:r w:rsidRPr="005C7AA4">
        <w:rPr>
          <w:sz w:val="20"/>
          <w:szCs w:val="20"/>
        </w:rPr>
        <w:t xml:space="preserve"> oraz uzyskującym do nich dostęp jest operator Serwisu. </w:t>
      </w:r>
    </w:p>
    <w:p w14:paraId="20216430" w14:textId="5101AD06" w:rsidR="005C7AA4" w:rsidRDefault="005C7AA4" w:rsidP="00A72A34">
      <w:pPr>
        <w:spacing w:after="0"/>
        <w:rPr>
          <w:sz w:val="20"/>
          <w:szCs w:val="20"/>
        </w:rPr>
      </w:pPr>
      <w:r w:rsidRPr="005C7AA4">
        <w:rPr>
          <w:sz w:val="20"/>
          <w:szCs w:val="20"/>
        </w:rPr>
        <w:t xml:space="preserve">3. Pliki </w:t>
      </w:r>
      <w:proofErr w:type="spellStart"/>
      <w:r w:rsidRPr="005C7AA4">
        <w:rPr>
          <w:sz w:val="20"/>
          <w:szCs w:val="20"/>
        </w:rPr>
        <w:t>cookies</w:t>
      </w:r>
      <w:proofErr w:type="spellEnd"/>
      <w:r w:rsidRPr="005C7AA4">
        <w:rPr>
          <w:sz w:val="20"/>
          <w:szCs w:val="20"/>
        </w:rPr>
        <w:t xml:space="preserve"> wykorzystywane są w następujących celach: </w:t>
      </w:r>
      <w:r w:rsidRPr="005C7AA4">
        <w:rPr>
          <w:sz w:val="20"/>
          <w:szCs w:val="20"/>
        </w:rPr>
        <w:br/>
        <w:t xml:space="preserve">a) tworzenia statystyk, które pomagają zrozumieć, w jaki sposób Użytkownicy Serwisu korzystają ze stron internetowych, co umożliwia ulepszanie ich struktury i zawartości; </w:t>
      </w:r>
      <w:r w:rsidRPr="005C7AA4">
        <w:rPr>
          <w:sz w:val="20"/>
          <w:szCs w:val="20"/>
        </w:rPr>
        <w:br/>
        <w:t>b) utrzymanie sesji Użytkownika Serwisu (po zalogowaniu), dzięki której Użytkownik nie musi na każdej podstronie Serwisu ponownie wpisywać loginu i hasła;</w:t>
      </w:r>
      <w:r w:rsidRPr="005C7AA4">
        <w:rPr>
          <w:sz w:val="20"/>
          <w:szCs w:val="20"/>
        </w:rPr>
        <w:br/>
        <w:t xml:space="preserve">c) określania profilu Użytkownika w celu wyświetlania mu dopasowanych materiałów w sieciach reklamowych, w szczególności sieci Google. </w:t>
      </w:r>
    </w:p>
    <w:p w14:paraId="47D9CEDB" w14:textId="26F62FCF" w:rsidR="00D276C9" w:rsidRPr="00D276C9" w:rsidRDefault="00D276C9" w:rsidP="00A72A3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 Strona</w:t>
      </w:r>
      <w:r w:rsidRPr="00D276C9">
        <w:rPr>
          <w:sz w:val="20"/>
          <w:szCs w:val="20"/>
        </w:rPr>
        <w:t xml:space="preserve"> wykorzystuje pliki </w:t>
      </w:r>
      <w:proofErr w:type="spellStart"/>
      <w:r w:rsidRPr="00D276C9">
        <w:rPr>
          <w:sz w:val="20"/>
          <w:szCs w:val="20"/>
        </w:rPr>
        <w:t>cookies</w:t>
      </w:r>
      <w:proofErr w:type="spellEnd"/>
      <w:r w:rsidRPr="00D276C9">
        <w:rPr>
          <w:sz w:val="20"/>
          <w:szCs w:val="20"/>
        </w:rPr>
        <w:t xml:space="preserve">. Administrator wykorzystuje następujące rodzaje plików </w:t>
      </w:r>
      <w:proofErr w:type="spellStart"/>
      <w:r w:rsidRPr="00D276C9">
        <w:rPr>
          <w:sz w:val="20"/>
          <w:szCs w:val="20"/>
        </w:rPr>
        <w:t>cookies</w:t>
      </w:r>
      <w:proofErr w:type="spellEnd"/>
      <w:r w:rsidRPr="00D276C9">
        <w:rPr>
          <w:sz w:val="20"/>
          <w:szCs w:val="20"/>
        </w:rPr>
        <w:t>:</w:t>
      </w:r>
    </w:p>
    <w:p w14:paraId="2C1C8CFE" w14:textId="77777777" w:rsidR="00D276C9" w:rsidRPr="00D276C9" w:rsidRDefault="00D276C9" w:rsidP="0091695F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D276C9">
        <w:rPr>
          <w:sz w:val="20"/>
          <w:szCs w:val="20"/>
        </w:rPr>
        <w:t xml:space="preserve">pliki </w:t>
      </w:r>
      <w:proofErr w:type="spellStart"/>
      <w:r w:rsidRPr="00D276C9">
        <w:rPr>
          <w:sz w:val="20"/>
          <w:szCs w:val="20"/>
        </w:rPr>
        <w:t>cookies</w:t>
      </w:r>
      <w:proofErr w:type="spellEnd"/>
      <w:r w:rsidRPr="00D276C9">
        <w:rPr>
          <w:sz w:val="20"/>
          <w:szCs w:val="20"/>
        </w:rPr>
        <w:t xml:space="preserve"> niezbędne do zapewnienia użyteczności Sklepu, działania jego podstawowych funkcji,</w:t>
      </w:r>
    </w:p>
    <w:p w14:paraId="5E59C8E2" w14:textId="77777777" w:rsidR="00D276C9" w:rsidRPr="00D276C9" w:rsidRDefault="00D276C9" w:rsidP="0091695F">
      <w:pPr>
        <w:numPr>
          <w:ilvl w:val="0"/>
          <w:numId w:val="16"/>
        </w:numPr>
        <w:spacing w:after="0"/>
        <w:rPr>
          <w:sz w:val="20"/>
          <w:szCs w:val="20"/>
        </w:rPr>
      </w:pPr>
      <w:r w:rsidRPr="00D276C9">
        <w:rPr>
          <w:sz w:val="20"/>
          <w:szCs w:val="20"/>
        </w:rPr>
        <w:t xml:space="preserve">pliki </w:t>
      </w:r>
      <w:proofErr w:type="spellStart"/>
      <w:r w:rsidRPr="00D276C9">
        <w:rPr>
          <w:sz w:val="20"/>
          <w:szCs w:val="20"/>
        </w:rPr>
        <w:t>cookies</w:t>
      </w:r>
      <w:proofErr w:type="spellEnd"/>
      <w:r w:rsidRPr="00D276C9">
        <w:rPr>
          <w:sz w:val="20"/>
          <w:szCs w:val="20"/>
        </w:rPr>
        <w:t xml:space="preserve"> służące celom statystycznym (obejmują anonimowe informacje o ilości użytkowników, ich </w:t>
      </w:r>
      <w:proofErr w:type="spellStart"/>
      <w:r w:rsidRPr="00D276C9">
        <w:rPr>
          <w:sz w:val="20"/>
          <w:szCs w:val="20"/>
        </w:rPr>
        <w:t>zachowaniach</w:t>
      </w:r>
      <w:proofErr w:type="spellEnd"/>
      <w:r w:rsidRPr="00D276C9">
        <w:rPr>
          <w:sz w:val="20"/>
          <w:szCs w:val="20"/>
        </w:rPr>
        <w:t>),</w:t>
      </w:r>
    </w:p>
    <w:p w14:paraId="357C736C" w14:textId="070F3A66" w:rsidR="00D276C9" w:rsidRPr="00D276C9" w:rsidRDefault="00D276C9" w:rsidP="00A72A34">
      <w:pPr>
        <w:numPr>
          <w:ilvl w:val="0"/>
          <w:numId w:val="16"/>
        </w:numPr>
        <w:spacing w:after="0"/>
        <w:jc w:val="both"/>
        <w:rPr>
          <w:sz w:val="20"/>
          <w:szCs w:val="20"/>
        </w:rPr>
      </w:pPr>
      <w:r w:rsidRPr="00D276C9">
        <w:rPr>
          <w:sz w:val="20"/>
          <w:szCs w:val="20"/>
        </w:rPr>
        <w:t xml:space="preserve">pliki </w:t>
      </w:r>
      <w:proofErr w:type="spellStart"/>
      <w:r w:rsidRPr="00D276C9">
        <w:rPr>
          <w:sz w:val="20"/>
          <w:szCs w:val="20"/>
        </w:rPr>
        <w:t>cookies</w:t>
      </w:r>
      <w:proofErr w:type="spellEnd"/>
      <w:r w:rsidRPr="00D276C9">
        <w:rPr>
          <w:sz w:val="20"/>
          <w:szCs w:val="20"/>
        </w:rPr>
        <w:t xml:space="preserve"> działające w celach marketingowych. Pliki </w:t>
      </w:r>
      <w:proofErr w:type="spellStart"/>
      <w:r w:rsidRPr="00D276C9">
        <w:rPr>
          <w:sz w:val="20"/>
          <w:szCs w:val="20"/>
        </w:rPr>
        <w:t>cookies</w:t>
      </w:r>
      <w:proofErr w:type="spellEnd"/>
      <w:r w:rsidRPr="00D276C9">
        <w:rPr>
          <w:sz w:val="20"/>
          <w:szCs w:val="20"/>
        </w:rPr>
        <w:t xml:space="preserve"> sprawiają, że kampanie reklamowe są skuteczniejsze. Ich zastosowanie ułatwia reklamodawcom dotarcie do właściwego grona odbiorców</w:t>
      </w:r>
      <w:r>
        <w:rPr>
          <w:sz w:val="20"/>
          <w:szCs w:val="20"/>
        </w:rPr>
        <w:t>.</w:t>
      </w:r>
    </w:p>
    <w:p w14:paraId="697B9E59" w14:textId="0AEBA7F6" w:rsidR="006D1D17" w:rsidRPr="005C7AA4" w:rsidRDefault="00D276C9" w:rsidP="0091695F">
      <w:pPr>
        <w:spacing w:after="0"/>
        <w:rPr>
          <w:sz w:val="20"/>
          <w:szCs w:val="20"/>
        </w:rPr>
      </w:pPr>
      <w:r>
        <w:rPr>
          <w:sz w:val="20"/>
          <w:szCs w:val="20"/>
        </w:rPr>
        <w:t>5</w:t>
      </w:r>
      <w:r w:rsidRPr="00D276C9">
        <w:rPr>
          <w:sz w:val="20"/>
          <w:szCs w:val="20"/>
        </w:rPr>
        <w:t xml:space="preserve">. Pliki </w:t>
      </w:r>
      <w:proofErr w:type="spellStart"/>
      <w:r w:rsidRPr="00D276C9">
        <w:rPr>
          <w:sz w:val="20"/>
          <w:szCs w:val="20"/>
        </w:rPr>
        <w:t>cookies</w:t>
      </w:r>
      <w:proofErr w:type="spellEnd"/>
      <w:r w:rsidRPr="00D276C9">
        <w:rPr>
          <w:sz w:val="20"/>
          <w:szCs w:val="20"/>
        </w:rPr>
        <w:t xml:space="preserve"> nie są w żaden sposób łączone i kojarzone z innymi podanymi przez użytkowników informacjami.</w:t>
      </w:r>
      <w:r w:rsidRPr="00D276C9">
        <w:rPr>
          <w:sz w:val="20"/>
          <w:szCs w:val="20"/>
        </w:rPr>
        <w:br/>
      </w:r>
      <w:r>
        <w:rPr>
          <w:sz w:val="20"/>
          <w:szCs w:val="20"/>
        </w:rPr>
        <w:t>6</w:t>
      </w:r>
      <w:r w:rsidRPr="00D276C9">
        <w:rPr>
          <w:sz w:val="20"/>
          <w:szCs w:val="20"/>
        </w:rPr>
        <w:t xml:space="preserve">. Użytkownicy Sklepu mają prawo wyłączyć pliki </w:t>
      </w:r>
      <w:proofErr w:type="spellStart"/>
      <w:r w:rsidRPr="00D276C9">
        <w:rPr>
          <w:sz w:val="20"/>
          <w:szCs w:val="20"/>
        </w:rPr>
        <w:t>cookies</w:t>
      </w:r>
      <w:proofErr w:type="spellEnd"/>
      <w:r w:rsidRPr="00D276C9">
        <w:rPr>
          <w:sz w:val="20"/>
          <w:szCs w:val="20"/>
        </w:rPr>
        <w:t xml:space="preserve"> (wszystkie bądź poszczególne rodzaje) w ustawieniach przeglądarki. Korzystanie ze Sklepu bez zmiany tych ustawień będzie traktowane jako wyraźne działanie potwierdzające.</w:t>
      </w:r>
      <w:r w:rsidRPr="00D276C9">
        <w:rPr>
          <w:sz w:val="20"/>
          <w:szCs w:val="20"/>
        </w:rPr>
        <w:br/>
      </w:r>
      <w:r>
        <w:rPr>
          <w:sz w:val="20"/>
          <w:szCs w:val="20"/>
        </w:rPr>
        <w:t>7</w:t>
      </w:r>
      <w:r w:rsidRPr="00D276C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276C9">
        <w:rPr>
          <w:sz w:val="20"/>
          <w:szCs w:val="20"/>
        </w:rPr>
        <w:t xml:space="preserve">Uwaga: rezygnacja z plików </w:t>
      </w:r>
      <w:proofErr w:type="spellStart"/>
      <w:r w:rsidRPr="00D276C9">
        <w:rPr>
          <w:sz w:val="20"/>
          <w:szCs w:val="20"/>
        </w:rPr>
        <w:t>cookies</w:t>
      </w:r>
      <w:proofErr w:type="spellEnd"/>
      <w:r w:rsidRPr="00D276C9">
        <w:rPr>
          <w:sz w:val="20"/>
          <w:szCs w:val="20"/>
        </w:rPr>
        <w:t xml:space="preserve"> działających w celach marketingowych nie spowoduje, że reklamy przestaną być wyświetlane. Reklamy będą nadal widoczne, przy czym nie będą miały one charakteru dostosowanego.</w:t>
      </w:r>
    </w:p>
    <w:sectPr w:rsidR="006D1D17" w:rsidRPr="005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75A"/>
    <w:multiLevelType w:val="multilevel"/>
    <w:tmpl w:val="3C22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44375"/>
    <w:multiLevelType w:val="multilevel"/>
    <w:tmpl w:val="33DA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A3923"/>
    <w:multiLevelType w:val="multilevel"/>
    <w:tmpl w:val="8236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23F3E"/>
    <w:multiLevelType w:val="multilevel"/>
    <w:tmpl w:val="EF8E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B77E0"/>
    <w:multiLevelType w:val="multilevel"/>
    <w:tmpl w:val="E6ACE6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115B2"/>
    <w:multiLevelType w:val="multilevel"/>
    <w:tmpl w:val="4F0A91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13A35"/>
    <w:multiLevelType w:val="multilevel"/>
    <w:tmpl w:val="75001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26D52"/>
    <w:multiLevelType w:val="multilevel"/>
    <w:tmpl w:val="6E4C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25F6F"/>
    <w:multiLevelType w:val="multilevel"/>
    <w:tmpl w:val="188E6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6A4EED"/>
    <w:multiLevelType w:val="multilevel"/>
    <w:tmpl w:val="8AAECA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14205"/>
    <w:multiLevelType w:val="multilevel"/>
    <w:tmpl w:val="208638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95B2B"/>
    <w:multiLevelType w:val="multilevel"/>
    <w:tmpl w:val="B078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80798"/>
    <w:multiLevelType w:val="multilevel"/>
    <w:tmpl w:val="192AB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65D41"/>
    <w:multiLevelType w:val="multilevel"/>
    <w:tmpl w:val="A41431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570DB"/>
    <w:multiLevelType w:val="multilevel"/>
    <w:tmpl w:val="8720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C34723"/>
    <w:multiLevelType w:val="multilevel"/>
    <w:tmpl w:val="5D829C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BC0096"/>
    <w:multiLevelType w:val="multilevel"/>
    <w:tmpl w:val="49A0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679141">
    <w:abstractNumId w:val="2"/>
  </w:num>
  <w:num w:numId="2" w16cid:durableId="1700089107">
    <w:abstractNumId w:val="6"/>
  </w:num>
  <w:num w:numId="3" w16cid:durableId="1932930750">
    <w:abstractNumId w:val="0"/>
  </w:num>
  <w:num w:numId="4" w16cid:durableId="1014381454">
    <w:abstractNumId w:val="15"/>
  </w:num>
  <w:num w:numId="5" w16cid:durableId="1329791807">
    <w:abstractNumId w:val="1"/>
  </w:num>
  <w:num w:numId="6" w16cid:durableId="799764735">
    <w:abstractNumId w:val="3"/>
  </w:num>
  <w:num w:numId="7" w16cid:durableId="1465612741">
    <w:abstractNumId w:val="9"/>
  </w:num>
  <w:num w:numId="8" w16cid:durableId="1136027465">
    <w:abstractNumId w:val="13"/>
  </w:num>
  <w:num w:numId="9" w16cid:durableId="246305092">
    <w:abstractNumId w:val="7"/>
  </w:num>
  <w:num w:numId="10" w16cid:durableId="441189823">
    <w:abstractNumId w:val="14"/>
  </w:num>
  <w:num w:numId="11" w16cid:durableId="1039278737">
    <w:abstractNumId w:val="5"/>
  </w:num>
  <w:num w:numId="12" w16cid:durableId="429933856">
    <w:abstractNumId w:val="12"/>
  </w:num>
  <w:num w:numId="13" w16cid:durableId="518668476">
    <w:abstractNumId w:val="11"/>
  </w:num>
  <w:num w:numId="14" w16cid:durableId="1194994941">
    <w:abstractNumId w:val="10"/>
  </w:num>
  <w:num w:numId="15" w16cid:durableId="1665862600">
    <w:abstractNumId w:val="16"/>
  </w:num>
  <w:num w:numId="16" w16cid:durableId="1394157108">
    <w:abstractNumId w:val="8"/>
  </w:num>
  <w:num w:numId="17" w16cid:durableId="2069260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A4"/>
    <w:rsid w:val="00122627"/>
    <w:rsid w:val="005A3553"/>
    <w:rsid w:val="005C7AA4"/>
    <w:rsid w:val="006D1D17"/>
    <w:rsid w:val="00727D8E"/>
    <w:rsid w:val="00820277"/>
    <w:rsid w:val="0091695F"/>
    <w:rsid w:val="00A72A34"/>
    <w:rsid w:val="00BF5396"/>
    <w:rsid w:val="00D276C9"/>
    <w:rsid w:val="00F2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0340"/>
  <w15:chartTrackingRefBased/>
  <w15:docId w15:val="{3121EBB6-E5AA-49DA-B511-0D32A15B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C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A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1267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Wojtal</dc:creator>
  <cp:keywords/>
  <dc:description/>
  <cp:lastModifiedBy>Nela Wojtal</cp:lastModifiedBy>
  <cp:revision>4</cp:revision>
  <dcterms:created xsi:type="dcterms:W3CDTF">2025-11-30T13:59:00Z</dcterms:created>
  <dcterms:modified xsi:type="dcterms:W3CDTF">2025-12-04T10:41:00Z</dcterms:modified>
</cp:coreProperties>
</file>